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036E8">
        <w:rPr>
          <w:b/>
          <w:sz w:val="28"/>
          <w:szCs w:val="28"/>
        </w:rPr>
        <w:t>Министерство образования Республики Башкортостан</w:t>
      </w:r>
    </w:p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</w:p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  <w:r w:rsidRPr="00A036E8">
        <w:rPr>
          <w:b/>
          <w:sz w:val="28"/>
          <w:szCs w:val="28"/>
        </w:rPr>
        <w:t>ВСЕРОССИЙСКАЯ ОЛИМПИАДА ШКОЛЬНИКОВ</w:t>
      </w:r>
    </w:p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  <w:r w:rsidRPr="00A036E8">
        <w:rPr>
          <w:b/>
          <w:sz w:val="28"/>
          <w:szCs w:val="28"/>
        </w:rPr>
        <w:t>ПО РУССКОМУ ЯЗЫКУ</w:t>
      </w:r>
    </w:p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  <w:r w:rsidRPr="00A036E8">
        <w:rPr>
          <w:b/>
          <w:sz w:val="28"/>
          <w:szCs w:val="28"/>
        </w:rPr>
        <w:t>2014-2015 учебный год</w:t>
      </w:r>
    </w:p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</w:p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  <w:r w:rsidRPr="00A036E8">
        <w:rPr>
          <w:b/>
          <w:sz w:val="28"/>
          <w:szCs w:val="28"/>
        </w:rPr>
        <w:t>Муниципальный этап</w:t>
      </w:r>
    </w:p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  <w:r w:rsidRPr="00A036E8">
        <w:rPr>
          <w:b/>
          <w:sz w:val="28"/>
          <w:szCs w:val="28"/>
        </w:rPr>
        <w:t>10-11 классы</w:t>
      </w:r>
    </w:p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</w:p>
    <w:p w:rsidR="004D3DD3" w:rsidRPr="00A036E8" w:rsidRDefault="004D3DD3" w:rsidP="004D3DD3">
      <w:pPr>
        <w:spacing w:after="0" w:line="240" w:lineRule="auto"/>
        <w:jc w:val="center"/>
        <w:rPr>
          <w:b/>
          <w:sz w:val="28"/>
          <w:szCs w:val="28"/>
        </w:rPr>
      </w:pPr>
      <w:r w:rsidRPr="00A036E8">
        <w:rPr>
          <w:b/>
          <w:sz w:val="28"/>
          <w:szCs w:val="28"/>
        </w:rPr>
        <w:t>Задания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b/>
          <w:sz w:val="28"/>
          <w:szCs w:val="28"/>
          <w:u w:val="single"/>
        </w:rPr>
        <w:t>Задание 1.</w:t>
      </w:r>
      <w:r w:rsidRPr="00A036E8">
        <w:rPr>
          <w:sz w:val="28"/>
          <w:szCs w:val="28"/>
        </w:rPr>
        <w:t xml:space="preserve"> Какой звук </w:t>
      </w:r>
      <w:proofErr w:type="gramStart"/>
      <w:r w:rsidRPr="00A036E8">
        <w:rPr>
          <w:sz w:val="28"/>
          <w:szCs w:val="28"/>
        </w:rPr>
        <w:t>произносится  на</w:t>
      </w:r>
      <w:proofErr w:type="gramEnd"/>
      <w:r w:rsidRPr="00A036E8">
        <w:rPr>
          <w:sz w:val="28"/>
          <w:szCs w:val="28"/>
        </w:rPr>
        <w:t xml:space="preserve"> месте выделенных букв Ч и Ц  и почему: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 xml:space="preserve">а) </w:t>
      </w:r>
      <w:proofErr w:type="spellStart"/>
      <w:r w:rsidRPr="00A036E8">
        <w:rPr>
          <w:sz w:val="28"/>
          <w:szCs w:val="28"/>
        </w:rPr>
        <w:t>оте</w:t>
      </w:r>
      <w:r w:rsidRPr="00A036E8">
        <w:rPr>
          <w:b/>
          <w:sz w:val="28"/>
          <w:szCs w:val="28"/>
        </w:rPr>
        <w:t>Ц</w:t>
      </w:r>
      <w:proofErr w:type="spellEnd"/>
      <w:r w:rsidRPr="00A036E8">
        <w:rPr>
          <w:sz w:val="28"/>
          <w:szCs w:val="28"/>
        </w:rPr>
        <w:t xml:space="preserve">  бледен; </w:t>
      </w:r>
      <w:proofErr w:type="spellStart"/>
      <w:r w:rsidRPr="00A036E8">
        <w:rPr>
          <w:sz w:val="28"/>
          <w:szCs w:val="28"/>
        </w:rPr>
        <w:t>коне</w:t>
      </w:r>
      <w:r w:rsidRPr="00A036E8">
        <w:rPr>
          <w:b/>
          <w:sz w:val="28"/>
          <w:szCs w:val="28"/>
        </w:rPr>
        <w:t>Ц</w:t>
      </w:r>
      <w:proofErr w:type="spellEnd"/>
      <w:r w:rsidRPr="00A036E8">
        <w:rPr>
          <w:sz w:val="28"/>
          <w:szCs w:val="28"/>
        </w:rPr>
        <w:t xml:space="preserve">  близок;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 xml:space="preserve">б) </w:t>
      </w:r>
      <w:proofErr w:type="spellStart"/>
      <w:r w:rsidRPr="00A036E8">
        <w:rPr>
          <w:sz w:val="28"/>
          <w:szCs w:val="28"/>
        </w:rPr>
        <w:t>но</w:t>
      </w:r>
      <w:r w:rsidRPr="00A036E8">
        <w:rPr>
          <w:b/>
          <w:sz w:val="28"/>
          <w:szCs w:val="28"/>
        </w:rPr>
        <w:t>Ч</w:t>
      </w:r>
      <w:r w:rsidRPr="00A036E8">
        <w:rPr>
          <w:sz w:val="28"/>
          <w:szCs w:val="28"/>
        </w:rPr>
        <w:t>ь</w:t>
      </w:r>
      <w:proofErr w:type="spellEnd"/>
      <w:r w:rsidRPr="00A036E8">
        <w:rPr>
          <w:sz w:val="28"/>
          <w:szCs w:val="28"/>
        </w:rPr>
        <w:t xml:space="preserve"> длинная;  </w:t>
      </w:r>
      <w:proofErr w:type="spellStart"/>
      <w:r w:rsidRPr="00A036E8">
        <w:rPr>
          <w:sz w:val="28"/>
          <w:szCs w:val="28"/>
        </w:rPr>
        <w:t>ди</w:t>
      </w:r>
      <w:r w:rsidRPr="00A036E8">
        <w:rPr>
          <w:b/>
          <w:sz w:val="28"/>
          <w:szCs w:val="28"/>
        </w:rPr>
        <w:t>Ч</w:t>
      </w:r>
      <w:r w:rsidRPr="00A036E8">
        <w:rPr>
          <w:sz w:val="28"/>
          <w:szCs w:val="28"/>
        </w:rPr>
        <w:t>ь</w:t>
      </w:r>
      <w:proofErr w:type="spellEnd"/>
      <w:r w:rsidRPr="00A036E8">
        <w:rPr>
          <w:sz w:val="28"/>
          <w:szCs w:val="28"/>
        </w:rPr>
        <w:t xml:space="preserve"> завидная.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b/>
          <w:sz w:val="28"/>
          <w:szCs w:val="28"/>
          <w:u w:val="single"/>
        </w:rPr>
        <w:t>Задание 2</w:t>
      </w:r>
      <w:r w:rsidRPr="00A036E8">
        <w:rPr>
          <w:b/>
          <w:sz w:val="28"/>
          <w:szCs w:val="28"/>
        </w:rPr>
        <w:t>.</w:t>
      </w:r>
      <w:r w:rsidRPr="00A036E8">
        <w:rPr>
          <w:sz w:val="28"/>
          <w:szCs w:val="28"/>
        </w:rPr>
        <w:t xml:space="preserve"> Какой </w:t>
      </w:r>
      <w:proofErr w:type="gramStart"/>
      <w:r w:rsidRPr="00A036E8">
        <w:rPr>
          <w:sz w:val="28"/>
          <w:szCs w:val="28"/>
        </w:rPr>
        <w:t>согласный  звук</w:t>
      </w:r>
      <w:proofErr w:type="gramEnd"/>
      <w:r w:rsidRPr="00A036E8">
        <w:rPr>
          <w:sz w:val="28"/>
          <w:szCs w:val="28"/>
        </w:rPr>
        <w:t xml:space="preserve">  – твердый или  мягкий –  в соответствии с требованиями орфоэпии следует произносить перед </w:t>
      </w:r>
      <w:r w:rsidRPr="00A036E8">
        <w:rPr>
          <w:b/>
          <w:sz w:val="28"/>
          <w:szCs w:val="28"/>
        </w:rPr>
        <w:t>Е</w:t>
      </w:r>
      <w:r w:rsidRPr="00A036E8">
        <w:rPr>
          <w:sz w:val="28"/>
          <w:szCs w:val="28"/>
        </w:rPr>
        <w:t xml:space="preserve">  в следующих заимствованных  словах ?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>Тенденция, лидер, свитер,  Вольтер, тест.</w:t>
      </w:r>
    </w:p>
    <w:p w:rsidR="00E20003" w:rsidRPr="00A036E8" w:rsidRDefault="00D90E74" w:rsidP="001E124B">
      <w:pPr>
        <w:spacing w:line="240" w:lineRule="auto"/>
        <w:jc w:val="both"/>
        <w:rPr>
          <w:rFonts w:cs="Times New Roman"/>
          <w:sz w:val="28"/>
          <w:szCs w:val="28"/>
        </w:rPr>
      </w:pPr>
      <w:r w:rsidRPr="00A036E8">
        <w:rPr>
          <w:rFonts w:cs="Times New Roman"/>
          <w:b/>
          <w:sz w:val="28"/>
          <w:szCs w:val="28"/>
          <w:u w:val="single"/>
        </w:rPr>
        <w:t>Задание 3</w:t>
      </w:r>
      <w:r w:rsidRPr="00A036E8">
        <w:rPr>
          <w:rFonts w:cs="Times New Roman"/>
          <w:b/>
          <w:sz w:val="28"/>
          <w:szCs w:val="28"/>
        </w:rPr>
        <w:t>.</w:t>
      </w:r>
      <w:r w:rsidRPr="00A036E8">
        <w:rPr>
          <w:rFonts w:cs="Times New Roman"/>
          <w:sz w:val="28"/>
          <w:szCs w:val="28"/>
        </w:rPr>
        <w:t xml:space="preserve">  В художественных и публицистических </w:t>
      </w:r>
      <w:proofErr w:type="gramStart"/>
      <w:r w:rsidRPr="00A036E8">
        <w:rPr>
          <w:rFonts w:cs="Times New Roman"/>
          <w:sz w:val="28"/>
          <w:szCs w:val="28"/>
        </w:rPr>
        <w:t>текстах  часто</w:t>
      </w:r>
      <w:proofErr w:type="gramEnd"/>
      <w:r w:rsidRPr="00A036E8">
        <w:rPr>
          <w:rFonts w:cs="Times New Roman"/>
          <w:sz w:val="28"/>
          <w:szCs w:val="28"/>
        </w:rPr>
        <w:t xml:space="preserve"> используются различные  приемы трансформации фразеологизмов, </w:t>
      </w:r>
      <w:proofErr w:type="spellStart"/>
      <w:r w:rsidRPr="00A036E8">
        <w:rPr>
          <w:rFonts w:cs="Times New Roman"/>
          <w:sz w:val="28"/>
          <w:szCs w:val="28"/>
        </w:rPr>
        <w:t>т.е</w:t>
      </w:r>
      <w:proofErr w:type="spellEnd"/>
      <w:r w:rsidRPr="00A036E8">
        <w:rPr>
          <w:rFonts w:cs="Times New Roman"/>
          <w:sz w:val="28"/>
          <w:szCs w:val="28"/>
        </w:rPr>
        <w:t xml:space="preserve"> изменение их формы и содержания, их окружения для создания специального эффекта, для усиления яркости, экспрессивности по</w:t>
      </w:r>
      <w:r w:rsidR="00DD3EDA" w:rsidRPr="00A036E8">
        <w:rPr>
          <w:rFonts w:cs="Times New Roman"/>
          <w:sz w:val="28"/>
          <w:szCs w:val="28"/>
        </w:rPr>
        <w:t xml:space="preserve">вествования, например: Если Вы </w:t>
      </w:r>
      <w:r w:rsidRPr="00A036E8">
        <w:rPr>
          <w:rFonts w:cs="Times New Roman"/>
          <w:sz w:val="28"/>
          <w:szCs w:val="28"/>
        </w:rPr>
        <w:t xml:space="preserve">в самом деле написали комедию, то вы молодец и умница. </w:t>
      </w:r>
      <w:r w:rsidRPr="00A036E8">
        <w:rPr>
          <w:rFonts w:cs="Times New Roman"/>
          <w:sz w:val="28"/>
          <w:szCs w:val="28"/>
          <w:u w:val="single"/>
        </w:rPr>
        <w:t>Пишите</w:t>
      </w:r>
      <w:r w:rsidRPr="00A036E8">
        <w:rPr>
          <w:rFonts w:cs="Times New Roman"/>
          <w:sz w:val="28"/>
          <w:szCs w:val="28"/>
        </w:rPr>
        <w:t xml:space="preserve"> </w:t>
      </w:r>
      <w:r w:rsidRPr="00A036E8">
        <w:rPr>
          <w:rFonts w:cs="Times New Roman"/>
          <w:i/>
          <w:sz w:val="28"/>
          <w:szCs w:val="28"/>
        </w:rPr>
        <w:t>во все лопатки</w:t>
      </w:r>
      <w:r w:rsidRPr="00A036E8">
        <w:rPr>
          <w:rFonts w:cs="Times New Roman"/>
          <w:sz w:val="28"/>
          <w:szCs w:val="28"/>
        </w:rPr>
        <w:t xml:space="preserve"> и так, как Вам в данную минуту хочется </w:t>
      </w:r>
      <w:r w:rsidR="00DD3EDA" w:rsidRPr="00A036E8">
        <w:rPr>
          <w:rFonts w:cs="Times New Roman"/>
          <w:sz w:val="28"/>
          <w:szCs w:val="28"/>
        </w:rPr>
        <w:t xml:space="preserve">(А. Чехов) - </w:t>
      </w:r>
      <w:r w:rsidR="00E20003" w:rsidRPr="00A036E8">
        <w:rPr>
          <w:rFonts w:cs="Times New Roman"/>
          <w:sz w:val="28"/>
          <w:szCs w:val="28"/>
        </w:rPr>
        <w:t xml:space="preserve">необычное  сочетание </w:t>
      </w:r>
      <w:r w:rsidRPr="00A036E8">
        <w:rPr>
          <w:rFonts w:cs="Times New Roman"/>
          <w:sz w:val="28"/>
          <w:szCs w:val="28"/>
        </w:rPr>
        <w:t xml:space="preserve"> фразеологизма</w:t>
      </w:r>
      <w:r w:rsidR="00DD3EDA" w:rsidRPr="00A036E8">
        <w:rPr>
          <w:rFonts w:cs="Times New Roman"/>
          <w:sz w:val="28"/>
          <w:szCs w:val="28"/>
        </w:rPr>
        <w:t xml:space="preserve"> с глаголом - </w:t>
      </w:r>
      <w:r w:rsidR="00E20003" w:rsidRPr="00A036E8">
        <w:rPr>
          <w:rFonts w:cs="Times New Roman"/>
          <w:sz w:val="28"/>
          <w:szCs w:val="28"/>
        </w:rPr>
        <w:t xml:space="preserve">обычно </w:t>
      </w:r>
      <w:r w:rsidR="00E20003" w:rsidRPr="00A036E8">
        <w:rPr>
          <w:rFonts w:cs="Times New Roman"/>
          <w:b/>
          <w:i/>
          <w:sz w:val="28"/>
          <w:szCs w:val="28"/>
        </w:rPr>
        <w:t>бежать</w:t>
      </w:r>
      <w:r w:rsidR="00E20003" w:rsidRPr="00A036E8">
        <w:rPr>
          <w:rFonts w:cs="Times New Roman"/>
          <w:i/>
          <w:sz w:val="28"/>
          <w:szCs w:val="28"/>
        </w:rPr>
        <w:t xml:space="preserve"> во все лопатки</w:t>
      </w:r>
      <w:r w:rsidR="00DD3EDA" w:rsidRPr="00A036E8">
        <w:rPr>
          <w:rFonts w:cs="Times New Roman"/>
          <w:sz w:val="28"/>
          <w:szCs w:val="28"/>
        </w:rPr>
        <w:t>.</w:t>
      </w:r>
    </w:p>
    <w:p w:rsidR="00E20003" w:rsidRPr="00A036E8" w:rsidRDefault="00E20003" w:rsidP="001E124B">
      <w:pPr>
        <w:spacing w:line="240" w:lineRule="auto"/>
        <w:jc w:val="both"/>
        <w:rPr>
          <w:rFonts w:cs="Times New Roman"/>
          <w:sz w:val="28"/>
          <w:szCs w:val="28"/>
        </w:rPr>
      </w:pPr>
      <w:r w:rsidRPr="00A036E8">
        <w:rPr>
          <w:rFonts w:cs="Times New Roman"/>
          <w:sz w:val="28"/>
          <w:szCs w:val="28"/>
        </w:rPr>
        <w:t xml:space="preserve">В приведенных ниже предложениях фразеологизмы трансформированы. </w:t>
      </w:r>
      <w:r w:rsidR="00D90E74" w:rsidRPr="00A036E8">
        <w:rPr>
          <w:rFonts w:cs="Times New Roman"/>
          <w:sz w:val="28"/>
          <w:szCs w:val="28"/>
        </w:rPr>
        <w:t xml:space="preserve">Восстановите </w:t>
      </w:r>
      <w:r w:rsidRPr="00A036E8">
        <w:rPr>
          <w:rFonts w:cs="Times New Roman"/>
          <w:sz w:val="28"/>
          <w:szCs w:val="28"/>
        </w:rPr>
        <w:t xml:space="preserve">их </w:t>
      </w:r>
      <w:r w:rsidR="00D90E74" w:rsidRPr="00A036E8">
        <w:rPr>
          <w:rFonts w:cs="Times New Roman"/>
          <w:sz w:val="28"/>
          <w:szCs w:val="28"/>
        </w:rPr>
        <w:t>общеизвестный облик и попытайтесь о</w:t>
      </w:r>
      <w:r w:rsidRPr="00A036E8">
        <w:rPr>
          <w:rFonts w:cs="Times New Roman"/>
          <w:sz w:val="28"/>
          <w:szCs w:val="28"/>
        </w:rPr>
        <w:t xml:space="preserve">пределить в каждом случае вид </w:t>
      </w:r>
      <w:r w:rsidR="00D90E74" w:rsidRPr="00A036E8">
        <w:rPr>
          <w:rFonts w:cs="Times New Roman"/>
          <w:sz w:val="28"/>
          <w:szCs w:val="28"/>
        </w:rPr>
        <w:t xml:space="preserve"> трансформации.</w:t>
      </w:r>
    </w:p>
    <w:p w:rsidR="00D90E74" w:rsidRPr="00A036E8" w:rsidRDefault="00E20003" w:rsidP="001E124B">
      <w:pPr>
        <w:spacing w:line="240" w:lineRule="auto"/>
        <w:jc w:val="both"/>
        <w:rPr>
          <w:rFonts w:cs="Times New Roman"/>
          <w:sz w:val="28"/>
          <w:szCs w:val="28"/>
        </w:rPr>
      </w:pPr>
      <w:r w:rsidRPr="00A036E8">
        <w:rPr>
          <w:rFonts w:cs="Times New Roman"/>
          <w:sz w:val="28"/>
          <w:szCs w:val="28"/>
        </w:rPr>
        <w:t>1) Поверь мне,</w:t>
      </w:r>
      <w:r w:rsidR="00D90E74" w:rsidRPr="00A036E8">
        <w:rPr>
          <w:rFonts w:cs="Times New Roman"/>
          <w:sz w:val="28"/>
          <w:szCs w:val="28"/>
        </w:rPr>
        <w:t xml:space="preserve"> в подобных делах я не то</w:t>
      </w:r>
      <w:r w:rsidR="00DD3EDA" w:rsidRPr="00A036E8">
        <w:rPr>
          <w:rFonts w:cs="Times New Roman"/>
          <w:sz w:val="28"/>
          <w:szCs w:val="28"/>
        </w:rPr>
        <w:t xml:space="preserve"> что собаку, крокодила съел (</w:t>
      </w:r>
      <w:proofErr w:type="spellStart"/>
      <w:r w:rsidR="00DD3EDA" w:rsidRPr="00A036E8">
        <w:rPr>
          <w:rFonts w:cs="Times New Roman"/>
          <w:sz w:val="28"/>
          <w:szCs w:val="28"/>
        </w:rPr>
        <w:t>П.</w:t>
      </w:r>
      <w:r w:rsidR="00D90E74" w:rsidRPr="00A036E8">
        <w:rPr>
          <w:rFonts w:cs="Times New Roman"/>
          <w:sz w:val="28"/>
          <w:szCs w:val="28"/>
        </w:rPr>
        <w:t>Проскурин</w:t>
      </w:r>
      <w:proofErr w:type="spellEnd"/>
      <w:r w:rsidR="00D90E74" w:rsidRPr="00A036E8">
        <w:rPr>
          <w:rFonts w:cs="Times New Roman"/>
          <w:sz w:val="28"/>
          <w:szCs w:val="28"/>
        </w:rPr>
        <w:t xml:space="preserve">)                                </w:t>
      </w:r>
      <w:r w:rsidR="00DD3EDA" w:rsidRPr="00A036E8">
        <w:rPr>
          <w:rFonts w:cs="Times New Roman"/>
          <w:sz w:val="28"/>
          <w:szCs w:val="28"/>
        </w:rPr>
        <w:t xml:space="preserve">                                                 </w:t>
      </w:r>
      <w:proofErr w:type="gramStart"/>
      <w:r w:rsidR="00D90E74" w:rsidRPr="00A036E8">
        <w:rPr>
          <w:rFonts w:cs="Times New Roman"/>
          <w:sz w:val="28"/>
          <w:szCs w:val="28"/>
        </w:rPr>
        <w:t>2)Переполнилось</w:t>
      </w:r>
      <w:proofErr w:type="gramEnd"/>
      <w:r w:rsidR="00D90E74" w:rsidRPr="00A036E8">
        <w:rPr>
          <w:rFonts w:cs="Times New Roman"/>
          <w:sz w:val="28"/>
          <w:szCs w:val="28"/>
        </w:rPr>
        <w:t xml:space="preserve"> море моего терпения. Невозможно стало для меня все это слышать и видеть (С.Т. Аксаков).</w:t>
      </w:r>
    </w:p>
    <w:p w:rsidR="00D90E74" w:rsidRPr="00A036E8" w:rsidRDefault="00D90E74" w:rsidP="001E124B">
      <w:pPr>
        <w:spacing w:line="240" w:lineRule="auto"/>
        <w:jc w:val="both"/>
        <w:rPr>
          <w:rFonts w:cs="Times New Roman"/>
          <w:sz w:val="28"/>
          <w:szCs w:val="28"/>
        </w:rPr>
      </w:pPr>
      <w:r w:rsidRPr="00A036E8">
        <w:rPr>
          <w:rFonts w:cs="Times New Roman"/>
          <w:sz w:val="28"/>
          <w:szCs w:val="28"/>
        </w:rPr>
        <w:t>3)Люди рассказывали потом, что в институте поднялось после моего откровенного интервью. Ну как же, сор из избы!  (Из газет).</w:t>
      </w:r>
    </w:p>
    <w:p w:rsidR="00D90E74" w:rsidRPr="00A036E8" w:rsidRDefault="00D90E74" w:rsidP="001E124B">
      <w:pPr>
        <w:spacing w:after="160" w:line="240" w:lineRule="auto"/>
        <w:jc w:val="both"/>
        <w:rPr>
          <w:rFonts w:cs="Times New Roman"/>
          <w:sz w:val="28"/>
          <w:szCs w:val="28"/>
        </w:rPr>
      </w:pPr>
      <w:r w:rsidRPr="00A036E8">
        <w:rPr>
          <w:rFonts w:cs="Times New Roman"/>
          <w:sz w:val="28"/>
          <w:szCs w:val="28"/>
        </w:rPr>
        <w:t>4)Зачем Вы так скоро уехали? Мне было очень скучно, и не скоро я потом вошел в свою</w:t>
      </w:r>
      <w:r w:rsidR="00DD3EDA" w:rsidRPr="00A036E8">
        <w:rPr>
          <w:rFonts w:cs="Times New Roman"/>
          <w:sz w:val="28"/>
          <w:szCs w:val="28"/>
        </w:rPr>
        <w:t xml:space="preserve"> обычную мещанскую колею </w:t>
      </w:r>
      <w:r w:rsidRPr="00A036E8">
        <w:rPr>
          <w:rFonts w:cs="Times New Roman"/>
          <w:sz w:val="28"/>
          <w:szCs w:val="28"/>
        </w:rPr>
        <w:t>(А. Чехов)</w:t>
      </w:r>
      <w:r w:rsidR="00866C9E" w:rsidRPr="00A036E8">
        <w:rPr>
          <w:rFonts w:cs="Times New Roman"/>
          <w:sz w:val="28"/>
          <w:szCs w:val="28"/>
        </w:rPr>
        <w:t>.</w:t>
      </w:r>
    </w:p>
    <w:p w:rsidR="00D90E74" w:rsidRPr="00A036E8" w:rsidRDefault="00D90E74" w:rsidP="001E124B">
      <w:pPr>
        <w:spacing w:line="240" w:lineRule="auto"/>
        <w:jc w:val="both"/>
        <w:rPr>
          <w:rFonts w:cs="Times New Roman"/>
          <w:sz w:val="28"/>
          <w:szCs w:val="28"/>
        </w:rPr>
      </w:pPr>
      <w:r w:rsidRPr="00A036E8">
        <w:rPr>
          <w:rFonts w:cs="Times New Roman"/>
          <w:sz w:val="28"/>
          <w:szCs w:val="28"/>
        </w:rPr>
        <w:t>5) Из Москвы пишут и барабанят во все барабаны, что «Чайка» имела успех (А. Чехов)</w:t>
      </w:r>
      <w:r w:rsidR="00866C9E" w:rsidRPr="00A036E8">
        <w:rPr>
          <w:rFonts w:cs="Times New Roman"/>
          <w:sz w:val="28"/>
          <w:szCs w:val="28"/>
        </w:rPr>
        <w:t>.</w:t>
      </w:r>
    </w:p>
    <w:p w:rsidR="00D90E74" w:rsidRPr="00A036E8" w:rsidRDefault="00D90E74" w:rsidP="00A036E8">
      <w:pPr>
        <w:spacing w:after="160" w:line="240" w:lineRule="auto"/>
        <w:jc w:val="both"/>
        <w:rPr>
          <w:rFonts w:cs="Times New Roman"/>
          <w:color w:val="00B050"/>
          <w:sz w:val="28"/>
          <w:szCs w:val="28"/>
        </w:rPr>
      </w:pPr>
      <w:r w:rsidRPr="00A036E8">
        <w:rPr>
          <w:rFonts w:cs="Times New Roman"/>
          <w:sz w:val="28"/>
          <w:szCs w:val="28"/>
        </w:rPr>
        <w:t>6) А твои рассуждения – это седьмая вода на киселе. Ведь ничего конкретного у тебя нет, тольк</w:t>
      </w:r>
      <w:r w:rsidR="00DD3EDA" w:rsidRPr="00A036E8">
        <w:rPr>
          <w:rFonts w:cs="Times New Roman"/>
          <w:sz w:val="28"/>
          <w:szCs w:val="28"/>
        </w:rPr>
        <w:t>о понятия и фразы (</w:t>
      </w:r>
      <w:r w:rsidRPr="00A036E8">
        <w:rPr>
          <w:rFonts w:cs="Times New Roman"/>
          <w:sz w:val="28"/>
          <w:szCs w:val="28"/>
        </w:rPr>
        <w:t xml:space="preserve">А. Ананьев).                                                                                                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b/>
          <w:sz w:val="28"/>
          <w:szCs w:val="28"/>
          <w:u w:val="single"/>
        </w:rPr>
        <w:lastRenderedPageBreak/>
        <w:t>Задание 4.</w:t>
      </w:r>
      <w:r w:rsidRPr="00A036E8">
        <w:rPr>
          <w:sz w:val="28"/>
          <w:szCs w:val="28"/>
        </w:rPr>
        <w:t xml:space="preserve">  Вместо  Х (икс)  подберите к каждой паре предложенных слов третье, устанавливающее связь между значениями  обоих слов.   Какие  лингвистические явления  позволяют  объяснить связи между  словами в тройках?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 xml:space="preserve">Наказать –   </w:t>
      </w:r>
      <w:r w:rsidRPr="00A036E8">
        <w:rPr>
          <w:b/>
          <w:sz w:val="28"/>
          <w:szCs w:val="28"/>
        </w:rPr>
        <w:t>Х</w:t>
      </w:r>
      <w:r w:rsidR="00CC23FD" w:rsidRPr="00A036E8">
        <w:rPr>
          <w:sz w:val="28"/>
          <w:szCs w:val="28"/>
        </w:rPr>
        <w:t xml:space="preserve">  – изваять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 xml:space="preserve">Перемешивать –  </w:t>
      </w:r>
      <w:r w:rsidRPr="00A036E8">
        <w:rPr>
          <w:b/>
          <w:sz w:val="28"/>
          <w:szCs w:val="28"/>
        </w:rPr>
        <w:t>Х</w:t>
      </w:r>
      <w:r w:rsidR="00CC23FD" w:rsidRPr="00A036E8">
        <w:rPr>
          <w:sz w:val="28"/>
          <w:szCs w:val="28"/>
        </w:rPr>
        <w:t xml:space="preserve"> – говорить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 xml:space="preserve">Ударять –  </w:t>
      </w:r>
      <w:r w:rsidRPr="00A036E8">
        <w:rPr>
          <w:b/>
          <w:sz w:val="28"/>
          <w:szCs w:val="28"/>
        </w:rPr>
        <w:t xml:space="preserve">Х </w:t>
      </w:r>
      <w:r w:rsidR="00CC23FD" w:rsidRPr="00A036E8">
        <w:rPr>
          <w:sz w:val="28"/>
          <w:szCs w:val="28"/>
        </w:rPr>
        <w:t>– повторять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 xml:space="preserve">Приблизиться – </w:t>
      </w:r>
      <w:r w:rsidRPr="00A036E8">
        <w:rPr>
          <w:b/>
          <w:sz w:val="28"/>
          <w:szCs w:val="28"/>
        </w:rPr>
        <w:t xml:space="preserve">Х </w:t>
      </w:r>
      <w:r w:rsidR="00CC23FD" w:rsidRPr="00A036E8">
        <w:rPr>
          <w:sz w:val="28"/>
          <w:szCs w:val="28"/>
        </w:rPr>
        <w:t xml:space="preserve"> – пригодиться</w:t>
      </w:r>
    </w:p>
    <w:p w:rsidR="00D90E74" w:rsidRPr="00A036E8" w:rsidRDefault="00D90E74" w:rsidP="001E124B">
      <w:pPr>
        <w:spacing w:after="0" w:line="240" w:lineRule="auto"/>
        <w:jc w:val="both"/>
        <w:rPr>
          <w:color w:val="00B050"/>
          <w:sz w:val="28"/>
          <w:szCs w:val="28"/>
        </w:rPr>
      </w:pP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b/>
          <w:sz w:val="28"/>
          <w:szCs w:val="28"/>
          <w:u w:val="single"/>
        </w:rPr>
        <w:t xml:space="preserve">Задание 5. </w:t>
      </w:r>
      <w:r w:rsidRPr="00A036E8">
        <w:rPr>
          <w:sz w:val="28"/>
          <w:szCs w:val="28"/>
        </w:rPr>
        <w:t>Распределите предлож</w:t>
      </w:r>
      <w:r w:rsidR="002736F8" w:rsidRPr="00A036E8">
        <w:rPr>
          <w:sz w:val="28"/>
          <w:szCs w:val="28"/>
        </w:rPr>
        <w:t xml:space="preserve">енные пары </w:t>
      </w:r>
      <w:proofErr w:type="gramStart"/>
      <w:r w:rsidR="002736F8" w:rsidRPr="00A036E8">
        <w:rPr>
          <w:sz w:val="28"/>
          <w:szCs w:val="28"/>
        </w:rPr>
        <w:t>словосочетаний  по</w:t>
      </w:r>
      <w:proofErr w:type="gramEnd"/>
      <w:r w:rsidR="002736F8" w:rsidRPr="00A036E8">
        <w:rPr>
          <w:sz w:val="28"/>
          <w:szCs w:val="28"/>
        </w:rPr>
        <w:t xml:space="preserve">  двум </w:t>
      </w:r>
      <w:r w:rsidRPr="00A036E8">
        <w:rPr>
          <w:sz w:val="28"/>
          <w:szCs w:val="28"/>
        </w:rPr>
        <w:t xml:space="preserve"> группам . Результат представьте в виде таблицы. Озаглавьте таблицу и ее столбцы.  Впишите в каждый столбец  еще по одной паре  словосочетаний, соответствующей  выявленной вами закономерности.</w:t>
      </w:r>
    </w:p>
    <w:p w:rsidR="00D90E74" w:rsidRPr="00A036E8" w:rsidRDefault="00D90E74" w:rsidP="00A036E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A036E8">
        <w:rPr>
          <w:sz w:val="28"/>
          <w:szCs w:val="28"/>
        </w:rPr>
        <w:t>посылка  бандероли</w:t>
      </w:r>
      <w:proofErr w:type="gramEnd"/>
      <w:r w:rsidRPr="00A036E8">
        <w:rPr>
          <w:sz w:val="28"/>
          <w:szCs w:val="28"/>
        </w:rPr>
        <w:t xml:space="preserve"> – получить посылку;</w:t>
      </w:r>
    </w:p>
    <w:p w:rsidR="00D90E74" w:rsidRPr="00A036E8" w:rsidRDefault="00D90E74" w:rsidP="001E124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A036E8">
        <w:rPr>
          <w:sz w:val="28"/>
          <w:szCs w:val="28"/>
        </w:rPr>
        <w:t>2) медвежий след – медвежья походка;</w:t>
      </w:r>
    </w:p>
    <w:p w:rsidR="00D90E74" w:rsidRPr="00A036E8" w:rsidRDefault="00D90E74" w:rsidP="001E124B">
      <w:pPr>
        <w:spacing w:after="0"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>3) светлый класс – дружный класс;</w:t>
      </w:r>
    </w:p>
    <w:p w:rsidR="00D90E74" w:rsidRPr="00A036E8" w:rsidRDefault="00D90E74" w:rsidP="001E124B">
      <w:pPr>
        <w:spacing w:after="0"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>4)</w:t>
      </w:r>
      <w:r w:rsidR="00CC23FD" w:rsidRPr="00A036E8">
        <w:rPr>
          <w:sz w:val="28"/>
          <w:szCs w:val="28"/>
        </w:rPr>
        <w:t xml:space="preserve"> </w:t>
      </w:r>
      <w:r w:rsidRPr="00A036E8">
        <w:rPr>
          <w:sz w:val="28"/>
          <w:szCs w:val="28"/>
        </w:rPr>
        <w:t>туманные перспективы – туманная полоса;</w:t>
      </w:r>
    </w:p>
    <w:p w:rsidR="00D90E74" w:rsidRPr="00A036E8" w:rsidRDefault="00D90E74" w:rsidP="001E124B">
      <w:pPr>
        <w:spacing w:after="0"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>5) плантация чая -  крепкий чай;</w:t>
      </w:r>
    </w:p>
    <w:p w:rsidR="00D90E74" w:rsidRPr="00A036E8" w:rsidRDefault="00D90E74" w:rsidP="001E124B">
      <w:pPr>
        <w:spacing w:after="0"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>6) пустой чемодан – пустой разговор.</w:t>
      </w:r>
    </w:p>
    <w:p w:rsidR="00D90E74" w:rsidRPr="00A036E8" w:rsidRDefault="00D90E74" w:rsidP="001E124B">
      <w:pPr>
        <w:spacing w:after="0" w:line="240" w:lineRule="auto"/>
        <w:jc w:val="both"/>
        <w:rPr>
          <w:sz w:val="28"/>
          <w:szCs w:val="28"/>
        </w:rPr>
      </w:pP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b/>
          <w:sz w:val="28"/>
          <w:szCs w:val="28"/>
          <w:u w:val="single"/>
        </w:rPr>
        <w:t>Задание 6.</w:t>
      </w:r>
      <w:r w:rsidRPr="00A036E8">
        <w:rPr>
          <w:sz w:val="28"/>
          <w:szCs w:val="28"/>
          <w:u w:val="single"/>
        </w:rPr>
        <w:t xml:space="preserve"> </w:t>
      </w:r>
      <w:proofErr w:type="gramStart"/>
      <w:r w:rsidRPr="00A036E8">
        <w:rPr>
          <w:sz w:val="28"/>
          <w:szCs w:val="28"/>
        </w:rPr>
        <w:t>В  русском</w:t>
      </w:r>
      <w:proofErr w:type="gramEnd"/>
      <w:r w:rsidRPr="00A036E8">
        <w:rPr>
          <w:sz w:val="28"/>
          <w:szCs w:val="28"/>
        </w:rPr>
        <w:t xml:space="preserve"> языке последнего десятилетия  очень активно употребляются слова </w:t>
      </w:r>
      <w:r w:rsidRPr="00A036E8">
        <w:rPr>
          <w:i/>
          <w:sz w:val="28"/>
          <w:szCs w:val="28"/>
        </w:rPr>
        <w:t>элитный</w:t>
      </w:r>
      <w:r w:rsidRPr="00A036E8">
        <w:rPr>
          <w:sz w:val="28"/>
          <w:szCs w:val="28"/>
        </w:rPr>
        <w:t xml:space="preserve"> и </w:t>
      </w:r>
      <w:r w:rsidRPr="00A036E8">
        <w:rPr>
          <w:i/>
          <w:sz w:val="28"/>
          <w:szCs w:val="28"/>
        </w:rPr>
        <w:t>эксклюзивный</w:t>
      </w:r>
      <w:r w:rsidRPr="00A036E8">
        <w:rPr>
          <w:sz w:val="28"/>
          <w:szCs w:val="28"/>
        </w:rPr>
        <w:t xml:space="preserve"> ( </w:t>
      </w:r>
      <w:r w:rsidRPr="00A036E8">
        <w:rPr>
          <w:i/>
          <w:sz w:val="28"/>
          <w:szCs w:val="28"/>
        </w:rPr>
        <w:t>элитные клубы, элитное жилье; эксклюзивные автомобили</w:t>
      </w:r>
      <w:r w:rsidRPr="00A036E8">
        <w:rPr>
          <w:sz w:val="28"/>
          <w:szCs w:val="28"/>
        </w:rPr>
        <w:t xml:space="preserve">).  </w:t>
      </w:r>
      <w:proofErr w:type="gramStart"/>
      <w:r w:rsidRPr="00A036E8">
        <w:rPr>
          <w:sz w:val="28"/>
          <w:szCs w:val="28"/>
        </w:rPr>
        <w:t>Объясните,  каково</w:t>
      </w:r>
      <w:proofErr w:type="gramEnd"/>
      <w:r w:rsidRPr="00A036E8">
        <w:rPr>
          <w:sz w:val="28"/>
          <w:szCs w:val="28"/>
        </w:rPr>
        <w:t xml:space="preserve"> значение каждого из этих слов сейчас , как оно на наших глазах изменилось.   Почему  часто эти слова  могут выступать как синонимы? Приведите примеры их употребления в этой функции.</w:t>
      </w:r>
    </w:p>
    <w:p w:rsidR="00D90E74" w:rsidRPr="00A036E8" w:rsidRDefault="00D90E74" w:rsidP="001E124B">
      <w:pPr>
        <w:spacing w:line="240" w:lineRule="auto"/>
        <w:jc w:val="both"/>
        <w:rPr>
          <w:sz w:val="28"/>
          <w:szCs w:val="28"/>
        </w:rPr>
      </w:pPr>
      <w:r w:rsidRPr="00A036E8">
        <w:rPr>
          <w:b/>
          <w:sz w:val="28"/>
          <w:szCs w:val="28"/>
          <w:u w:val="single"/>
        </w:rPr>
        <w:t>Задание 7</w:t>
      </w:r>
      <w:r w:rsidRPr="00A036E8">
        <w:rPr>
          <w:b/>
          <w:sz w:val="28"/>
          <w:szCs w:val="28"/>
        </w:rPr>
        <w:t>.</w:t>
      </w:r>
      <w:r w:rsidRPr="00A036E8">
        <w:rPr>
          <w:sz w:val="28"/>
          <w:szCs w:val="28"/>
        </w:rPr>
        <w:t xml:space="preserve">  Укажите грамматические значения, которые в русском языке передаются следующими аффиксами.  Приведите  соответствующие примеры. Выделите те морфемы, у которых может быть несколько  значений. Сформулируйте эти значения и приведите примеры словоформ.</w:t>
      </w:r>
    </w:p>
    <w:p w:rsidR="00D90E74" w:rsidRPr="00A036E8" w:rsidRDefault="00D90E74" w:rsidP="001E124B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gramStart"/>
      <w:r w:rsidRPr="00A036E8">
        <w:rPr>
          <w:sz w:val="28"/>
          <w:szCs w:val="28"/>
        </w:rPr>
        <w:t>суффикс  -</w:t>
      </w:r>
      <w:proofErr w:type="gramEnd"/>
      <w:r w:rsidRPr="00A036E8">
        <w:rPr>
          <w:sz w:val="28"/>
          <w:szCs w:val="28"/>
        </w:rPr>
        <w:t>ЕМ</w:t>
      </w:r>
      <w:r w:rsidRPr="00A036E8">
        <w:rPr>
          <w:sz w:val="28"/>
          <w:szCs w:val="28"/>
        </w:rPr>
        <w:softHyphen/>
        <w:t>-;</w:t>
      </w:r>
    </w:p>
    <w:p w:rsidR="00D90E74" w:rsidRPr="00A036E8" w:rsidRDefault="00D90E74" w:rsidP="001E124B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gramStart"/>
      <w:r w:rsidRPr="00A036E8">
        <w:rPr>
          <w:sz w:val="28"/>
          <w:szCs w:val="28"/>
        </w:rPr>
        <w:t>суффикс  -</w:t>
      </w:r>
      <w:proofErr w:type="gramEnd"/>
      <w:r w:rsidRPr="00A036E8">
        <w:rPr>
          <w:sz w:val="28"/>
          <w:szCs w:val="28"/>
        </w:rPr>
        <w:t>ЕЕ,ЕЙ;</w:t>
      </w:r>
    </w:p>
    <w:p w:rsidR="00D90E74" w:rsidRPr="00A036E8" w:rsidRDefault="00D90E74" w:rsidP="001E124B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gramStart"/>
      <w:r w:rsidRPr="00A036E8">
        <w:rPr>
          <w:sz w:val="28"/>
          <w:szCs w:val="28"/>
        </w:rPr>
        <w:t>суффикс  -</w:t>
      </w:r>
      <w:proofErr w:type="gramEnd"/>
      <w:r w:rsidRPr="00A036E8">
        <w:rPr>
          <w:sz w:val="28"/>
          <w:szCs w:val="28"/>
        </w:rPr>
        <w:t>И-;</w:t>
      </w:r>
    </w:p>
    <w:p w:rsidR="00D90E74" w:rsidRPr="00A036E8" w:rsidRDefault="00D90E74" w:rsidP="001E124B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A036E8">
        <w:rPr>
          <w:sz w:val="28"/>
          <w:szCs w:val="28"/>
        </w:rPr>
        <w:t>нулевое окончание;</w:t>
      </w:r>
    </w:p>
    <w:p w:rsidR="00D90E74" w:rsidRPr="00A036E8" w:rsidRDefault="00D90E74" w:rsidP="001E124B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gramStart"/>
      <w:r w:rsidRPr="00A036E8">
        <w:rPr>
          <w:sz w:val="28"/>
          <w:szCs w:val="28"/>
        </w:rPr>
        <w:t>суффикс</w:t>
      </w:r>
      <w:proofErr w:type="gramEnd"/>
      <w:r w:rsidRPr="00A036E8">
        <w:rPr>
          <w:sz w:val="28"/>
          <w:szCs w:val="28"/>
        </w:rPr>
        <w:t xml:space="preserve"> –Л-.</w:t>
      </w:r>
    </w:p>
    <w:p w:rsidR="00D90E74" w:rsidRPr="00A036E8" w:rsidRDefault="00D90E74" w:rsidP="001E124B">
      <w:pPr>
        <w:jc w:val="both"/>
        <w:rPr>
          <w:rFonts w:cs="Times New Roman"/>
          <w:sz w:val="28"/>
          <w:szCs w:val="28"/>
        </w:rPr>
      </w:pPr>
      <w:r w:rsidRPr="00A036E8">
        <w:rPr>
          <w:rFonts w:cs="Times New Roman"/>
          <w:b/>
          <w:sz w:val="28"/>
          <w:szCs w:val="28"/>
          <w:u w:val="single"/>
        </w:rPr>
        <w:t>Задание 8</w:t>
      </w:r>
      <w:r w:rsidRPr="00A036E8">
        <w:rPr>
          <w:rFonts w:cs="Times New Roman"/>
          <w:sz w:val="28"/>
          <w:szCs w:val="28"/>
        </w:rPr>
        <w:t xml:space="preserve">. Приведите примеры сложноподчиненных предложений, в которых придаточное связано с главным при помощи слова </w:t>
      </w:r>
      <w:r w:rsidRPr="00A036E8">
        <w:rPr>
          <w:rFonts w:cs="Times New Roman"/>
          <w:b/>
          <w:sz w:val="28"/>
          <w:szCs w:val="28"/>
          <w:u w:val="single"/>
        </w:rPr>
        <w:t>где</w:t>
      </w:r>
      <w:r w:rsidRPr="00A036E8">
        <w:rPr>
          <w:rFonts w:cs="Times New Roman"/>
          <w:sz w:val="28"/>
          <w:szCs w:val="28"/>
        </w:rPr>
        <w:t xml:space="preserve"> и </w:t>
      </w:r>
      <w:proofErr w:type="gramStart"/>
      <w:r w:rsidRPr="00A036E8">
        <w:rPr>
          <w:rFonts w:cs="Times New Roman"/>
          <w:sz w:val="28"/>
          <w:szCs w:val="28"/>
        </w:rPr>
        <w:t xml:space="preserve">является: </w:t>
      </w:r>
      <w:r w:rsidR="00A036E8">
        <w:rPr>
          <w:rFonts w:cs="Times New Roman"/>
          <w:sz w:val="28"/>
          <w:szCs w:val="28"/>
        </w:rPr>
        <w:t xml:space="preserve">  </w:t>
      </w:r>
      <w:proofErr w:type="gramEnd"/>
      <w:r w:rsidR="00A036E8">
        <w:rPr>
          <w:rFonts w:cs="Times New Roman"/>
          <w:sz w:val="28"/>
          <w:szCs w:val="28"/>
        </w:rPr>
        <w:t xml:space="preserve">                                      </w:t>
      </w:r>
      <w:r w:rsidRPr="00A036E8">
        <w:rPr>
          <w:rFonts w:cs="Times New Roman"/>
          <w:sz w:val="28"/>
          <w:szCs w:val="28"/>
        </w:rPr>
        <w:t>1) обстоятельств</w:t>
      </w:r>
      <w:r w:rsidR="00A036E8">
        <w:rPr>
          <w:rFonts w:cs="Times New Roman"/>
          <w:sz w:val="28"/>
          <w:szCs w:val="28"/>
        </w:rPr>
        <w:t xml:space="preserve">енным места; 2) изъяснительным; </w:t>
      </w:r>
      <w:r w:rsidRPr="00A036E8">
        <w:rPr>
          <w:rFonts w:cs="Times New Roman"/>
          <w:sz w:val="28"/>
          <w:szCs w:val="28"/>
        </w:rPr>
        <w:t>3)</w:t>
      </w:r>
      <w:r w:rsidR="005950B9" w:rsidRPr="00A036E8">
        <w:rPr>
          <w:rFonts w:cs="Times New Roman"/>
          <w:sz w:val="28"/>
          <w:szCs w:val="28"/>
        </w:rPr>
        <w:t xml:space="preserve"> </w:t>
      </w:r>
      <w:r w:rsidRPr="00A036E8">
        <w:rPr>
          <w:rFonts w:cs="Times New Roman"/>
          <w:sz w:val="28"/>
          <w:szCs w:val="28"/>
        </w:rPr>
        <w:t xml:space="preserve">обстоятельственным уступки; </w:t>
      </w:r>
      <w:r w:rsidR="00A036E8">
        <w:rPr>
          <w:rFonts w:cs="Times New Roman"/>
          <w:sz w:val="28"/>
          <w:szCs w:val="28"/>
        </w:rPr>
        <w:t xml:space="preserve">               </w:t>
      </w:r>
      <w:r w:rsidRPr="00A036E8">
        <w:rPr>
          <w:rFonts w:cs="Times New Roman"/>
          <w:sz w:val="28"/>
          <w:szCs w:val="28"/>
        </w:rPr>
        <w:t>4) определительным.</w:t>
      </w:r>
    </w:p>
    <w:p w:rsidR="00A036E8" w:rsidRDefault="00A036E8" w:rsidP="001E124B">
      <w:pPr>
        <w:jc w:val="both"/>
        <w:rPr>
          <w:b/>
          <w:sz w:val="28"/>
          <w:szCs w:val="28"/>
          <w:u w:val="single"/>
        </w:rPr>
      </w:pPr>
    </w:p>
    <w:p w:rsidR="00D90E74" w:rsidRPr="00A036E8" w:rsidRDefault="00A036E8" w:rsidP="001E124B">
      <w:pPr>
        <w:jc w:val="both"/>
        <w:rPr>
          <w:sz w:val="28"/>
          <w:szCs w:val="28"/>
        </w:rPr>
      </w:pPr>
      <w:r w:rsidRPr="00A036E8">
        <w:rPr>
          <w:b/>
          <w:sz w:val="28"/>
          <w:szCs w:val="28"/>
          <w:u w:val="single"/>
        </w:rPr>
        <w:t xml:space="preserve">Задание </w:t>
      </w:r>
      <w:r w:rsidR="00D90E74" w:rsidRPr="00A036E8">
        <w:rPr>
          <w:b/>
          <w:sz w:val="28"/>
          <w:szCs w:val="28"/>
          <w:u w:val="single"/>
        </w:rPr>
        <w:t>9</w:t>
      </w:r>
      <w:r w:rsidR="00D90E74" w:rsidRPr="00A036E8">
        <w:rPr>
          <w:b/>
          <w:sz w:val="28"/>
          <w:szCs w:val="28"/>
        </w:rPr>
        <w:t>.</w:t>
      </w:r>
      <w:r w:rsidR="00D90E74" w:rsidRPr="00A036E8">
        <w:rPr>
          <w:sz w:val="28"/>
          <w:szCs w:val="28"/>
        </w:rPr>
        <w:t xml:space="preserve">  Установите  соответствие  между   задачами  и  словарями, которые помогут  эти задачи решить:  к  каждой  позиции  первого  столбца  подберите соответствующую позицию из второго столбца. Имейте в виду, что  один словарь может помочь при решении нескольких задач.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ЗАДАЧИ</w:t>
            </w:r>
          </w:p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i/>
                <w:sz w:val="28"/>
                <w:szCs w:val="28"/>
              </w:rPr>
              <w:t>Необходимо узнать</w:t>
            </w:r>
            <w:r w:rsidRPr="00A036E8">
              <w:rPr>
                <w:sz w:val="28"/>
                <w:szCs w:val="28"/>
              </w:rPr>
              <w:t>…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СЛОВАРИ</w:t>
            </w:r>
          </w:p>
        </w:tc>
      </w:tr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А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 xml:space="preserve">…значение слова </w:t>
            </w:r>
            <w:r w:rsidRPr="00A036E8">
              <w:rPr>
                <w:i/>
                <w:sz w:val="28"/>
                <w:szCs w:val="28"/>
              </w:rPr>
              <w:t>отель.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5950B9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1)</w:t>
            </w:r>
            <w:r w:rsidR="00D90E74" w:rsidRPr="00A036E8">
              <w:rPr>
                <w:sz w:val="28"/>
                <w:szCs w:val="28"/>
              </w:rPr>
              <w:t>Трудности словоупотребления и варианты норм русского литературного языка</w:t>
            </w:r>
          </w:p>
        </w:tc>
      </w:tr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Б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…какова глубина Мариинской впадины.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5950B9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2)</w:t>
            </w:r>
            <w:r w:rsidR="00D90E74" w:rsidRPr="00A036E8">
              <w:rPr>
                <w:sz w:val="28"/>
                <w:szCs w:val="28"/>
              </w:rPr>
              <w:t xml:space="preserve">Орфоэпический словарь  русского языка: Произношение. Ударение, грамматические формы/ Под ред. </w:t>
            </w:r>
            <w:proofErr w:type="spellStart"/>
            <w:r w:rsidRPr="00A036E8">
              <w:rPr>
                <w:sz w:val="28"/>
                <w:szCs w:val="28"/>
              </w:rPr>
              <w:t>Р.И</w:t>
            </w:r>
            <w:r w:rsidR="00D90E74" w:rsidRPr="00A036E8">
              <w:rPr>
                <w:sz w:val="28"/>
                <w:szCs w:val="28"/>
              </w:rPr>
              <w:t>.Аванесова</w:t>
            </w:r>
            <w:proofErr w:type="spellEnd"/>
            <w:r w:rsidR="00D90E74" w:rsidRPr="00A036E8">
              <w:rPr>
                <w:sz w:val="28"/>
                <w:szCs w:val="28"/>
              </w:rPr>
              <w:t>.</w:t>
            </w:r>
          </w:p>
        </w:tc>
      </w:tr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В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 xml:space="preserve">…как образовалось слово </w:t>
            </w:r>
            <w:r w:rsidRPr="00A036E8">
              <w:rPr>
                <w:i/>
                <w:sz w:val="28"/>
                <w:szCs w:val="28"/>
              </w:rPr>
              <w:t>окно</w:t>
            </w:r>
            <w:r w:rsidRPr="00A036E8">
              <w:rPr>
                <w:sz w:val="28"/>
                <w:szCs w:val="28"/>
              </w:rPr>
              <w:t xml:space="preserve"> и какие слова являются его родственниками.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 xml:space="preserve">3) Толковый словарь живого великорусского языка </w:t>
            </w:r>
            <w:proofErr w:type="spellStart"/>
            <w:r w:rsidRPr="00A036E8">
              <w:rPr>
                <w:sz w:val="28"/>
                <w:szCs w:val="28"/>
              </w:rPr>
              <w:t>В.И.Даля</w:t>
            </w:r>
            <w:proofErr w:type="spellEnd"/>
          </w:p>
        </w:tc>
      </w:tr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Г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5950B9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 xml:space="preserve">…как образуется форма  </w:t>
            </w:r>
            <w:proofErr w:type="spellStart"/>
            <w:r w:rsidRPr="00A036E8">
              <w:rPr>
                <w:sz w:val="28"/>
                <w:szCs w:val="28"/>
              </w:rPr>
              <w:t>Р.п.</w:t>
            </w:r>
            <w:r w:rsidR="00D90E74" w:rsidRPr="00A036E8">
              <w:rPr>
                <w:sz w:val="28"/>
                <w:szCs w:val="28"/>
              </w:rPr>
              <w:t>мн</w:t>
            </w:r>
            <w:proofErr w:type="spellEnd"/>
            <w:r w:rsidR="00D90E74" w:rsidRPr="00A036E8">
              <w:rPr>
                <w:sz w:val="28"/>
                <w:szCs w:val="28"/>
              </w:rPr>
              <w:t>.</w:t>
            </w:r>
            <w:r w:rsidRPr="00A036E8">
              <w:rPr>
                <w:sz w:val="28"/>
                <w:szCs w:val="28"/>
              </w:rPr>
              <w:t xml:space="preserve"> ч. </w:t>
            </w:r>
            <w:r w:rsidR="00D90E74" w:rsidRPr="00A036E8">
              <w:rPr>
                <w:sz w:val="28"/>
                <w:szCs w:val="28"/>
              </w:rPr>
              <w:t xml:space="preserve">слов   </w:t>
            </w:r>
            <w:r w:rsidR="00D90E74" w:rsidRPr="00A036E8">
              <w:rPr>
                <w:i/>
                <w:sz w:val="28"/>
                <w:szCs w:val="28"/>
              </w:rPr>
              <w:t>помидор, апельсин.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 xml:space="preserve">4) Словарь русского языка </w:t>
            </w:r>
            <w:proofErr w:type="spellStart"/>
            <w:r w:rsidRPr="00A036E8">
              <w:rPr>
                <w:sz w:val="28"/>
                <w:szCs w:val="28"/>
              </w:rPr>
              <w:t>С.И.Ожегова</w:t>
            </w:r>
            <w:proofErr w:type="spellEnd"/>
          </w:p>
        </w:tc>
      </w:tr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Д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 xml:space="preserve">… к какой части речи относятся слова </w:t>
            </w:r>
            <w:r w:rsidRPr="00A036E8">
              <w:rPr>
                <w:i/>
                <w:sz w:val="28"/>
                <w:szCs w:val="28"/>
              </w:rPr>
              <w:t>только, поэтому.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 xml:space="preserve">5)Большой лингвострановедческий словарь </w:t>
            </w:r>
            <w:r w:rsidRPr="00A036E8">
              <w:rPr>
                <w:i/>
                <w:sz w:val="28"/>
                <w:szCs w:val="28"/>
              </w:rPr>
              <w:t>Россия</w:t>
            </w:r>
          </w:p>
        </w:tc>
      </w:tr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Е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 xml:space="preserve">… как произносится слово </w:t>
            </w:r>
            <w:r w:rsidRPr="00A036E8">
              <w:rPr>
                <w:i/>
                <w:sz w:val="28"/>
                <w:szCs w:val="28"/>
              </w:rPr>
              <w:t>афера.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6)Словарь личных имен</w:t>
            </w:r>
          </w:p>
        </w:tc>
      </w:tr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Ж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 xml:space="preserve">… что означает выражение  </w:t>
            </w:r>
            <w:r w:rsidRPr="00A036E8">
              <w:rPr>
                <w:i/>
                <w:sz w:val="28"/>
                <w:szCs w:val="28"/>
              </w:rPr>
              <w:t>альфа и омега.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7)Энциклопедический словарь</w:t>
            </w:r>
          </w:p>
        </w:tc>
      </w:tr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8)Фразеологический словарь</w:t>
            </w:r>
          </w:p>
        </w:tc>
      </w:tr>
      <w:tr w:rsidR="00D90E74" w:rsidRPr="00A036E8" w:rsidTr="00D90E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9)Этимологический словарь</w:t>
            </w:r>
          </w:p>
        </w:tc>
      </w:tr>
    </w:tbl>
    <w:p w:rsidR="00D90E74" w:rsidRPr="00A036E8" w:rsidRDefault="00D90E74" w:rsidP="001E124B">
      <w:pPr>
        <w:jc w:val="both"/>
        <w:rPr>
          <w:sz w:val="28"/>
          <w:szCs w:val="28"/>
        </w:rPr>
      </w:pPr>
    </w:p>
    <w:p w:rsidR="00D90E74" w:rsidRPr="00A036E8" w:rsidRDefault="00D90E74" w:rsidP="001E124B">
      <w:pPr>
        <w:jc w:val="both"/>
        <w:rPr>
          <w:sz w:val="28"/>
          <w:szCs w:val="28"/>
        </w:rPr>
      </w:pPr>
      <w:r w:rsidRPr="00A036E8">
        <w:rPr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"/>
        <w:gridCol w:w="541"/>
        <w:gridCol w:w="542"/>
        <w:gridCol w:w="531"/>
        <w:gridCol w:w="473"/>
        <w:gridCol w:w="537"/>
        <w:gridCol w:w="721"/>
      </w:tblGrid>
      <w:tr w:rsidR="00D90E74" w:rsidRPr="00A036E8" w:rsidTr="00D90E74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А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Б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В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Г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Д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Е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  <w:r w:rsidRPr="00A036E8">
              <w:rPr>
                <w:sz w:val="28"/>
                <w:szCs w:val="28"/>
              </w:rPr>
              <w:t>Ж</w:t>
            </w:r>
          </w:p>
        </w:tc>
      </w:tr>
      <w:tr w:rsidR="00D90E74" w:rsidRPr="00A036E8" w:rsidTr="00D90E74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E74" w:rsidRPr="00A036E8" w:rsidRDefault="00D90E74" w:rsidP="001E124B">
            <w:pPr>
              <w:jc w:val="both"/>
              <w:rPr>
                <w:sz w:val="28"/>
                <w:szCs w:val="28"/>
              </w:rPr>
            </w:pPr>
          </w:p>
        </w:tc>
      </w:tr>
    </w:tbl>
    <w:p w:rsidR="00D90E74" w:rsidRPr="00A036E8" w:rsidRDefault="00D90E74" w:rsidP="001E124B">
      <w:pPr>
        <w:jc w:val="both"/>
        <w:rPr>
          <w:sz w:val="28"/>
          <w:szCs w:val="28"/>
        </w:rPr>
      </w:pPr>
    </w:p>
    <w:p w:rsidR="00D90E74" w:rsidRPr="00A036E8" w:rsidRDefault="00D90E74" w:rsidP="001E124B">
      <w:pPr>
        <w:jc w:val="both"/>
        <w:rPr>
          <w:i/>
          <w:sz w:val="28"/>
          <w:szCs w:val="28"/>
        </w:rPr>
      </w:pPr>
      <w:r w:rsidRPr="00A036E8">
        <w:rPr>
          <w:b/>
          <w:sz w:val="28"/>
          <w:szCs w:val="28"/>
          <w:u w:val="single"/>
        </w:rPr>
        <w:t>Задание 10.</w:t>
      </w:r>
      <w:r w:rsidRPr="00A036E8">
        <w:rPr>
          <w:color w:val="FF0000"/>
          <w:sz w:val="28"/>
          <w:szCs w:val="28"/>
        </w:rPr>
        <w:t xml:space="preserve"> </w:t>
      </w:r>
      <w:r w:rsidRPr="00A036E8">
        <w:rPr>
          <w:sz w:val="28"/>
          <w:szCs w:val="28"/>
        </w:rPr>
        <w:t xml:space="preserve">В допетровской Руси  для обозначения количеств использовались не  цифры, а буквы славянского алфавита.  Чтобы  отличить    букву, передающую не звук, а количество, над ней ставили особый знак </w:t>
      </w:r>
      <w:r w:rsidRPr="00A036E8">
        <w:rPr>
          <w:i/>
          <w:sz w:val="28"/>
          <w:szCs w:val="28"/>
        </w:rPr>
        <w:t>– титло</w:t>
      </w:r>
      <w:r w:rsidRPr="00A036E8">
        <w:rPr>
          <w:sz w:val="28"/>
          <w:szCs w:val="28"/>
        </w:rPr>
        <w:t xml:space="preserve">. Оно выглядело так    ̃  и   ставилось также  над словами с пропущенными буквами. Однако и это правило преследовало цель подчеркнуть более высокую значимость отдельных слов.  Под титлом писались, например, слова </w:t>
      </w:r>
      <w:r w:rsidRPr="00A036E8">
        <w:rPr>
          <w:i/>
          <w:sz w:val="28"/>
          <w:szCs w:val="28"/>
        </w:rPr>
        <w:t>бог, богородица</w:t>
      </w:r>
      <w:r w:rsidRPr="00A036E8">
        <w:rPr>
          <w:sz w:val="28"/>
          <w:szCs w:val="28"/>
        </w:rPr>
        <w:t xml:space="preserve">, </w:t>
      </w:r>
      <w:r w:rsidRPr="00A036E8">
        <w:rPr>
          <w:i/>
          <w:sz w:val="28"/>
          <w:szCs w:val="28"/>
        </w:rPr>
        <w:t>небеса.</w:t>
      </w:r>
    </w:p>
    <w:p w:rsidR="00D90E74" w:rsidRPr="00A036E8" w:rsidRDefault="00D90E74" w:rsidP="001E124B">
      <w:pPr>
        <w:ind w:firstLine="708"/>
        <w:jc w:val="both"/>
        <w:rPr>
          <w:sz w:val="28"/>
          <w:szCs w:val="28"/>
        </w:rPr>
      </w:pPr>
      <w:r w:rsidRPr="00A036E8">
        <w:rPr>
          <w:sz w:val="28"/>
          <w:szCs w:val="28"/>
        </w:rPr>
        <w:t xml:space="preserve">Исходя </w:t>
      </w:r>
      <w:proofErr w:type="gramStart"/>
      <w:r w:rsidRPr="00A036E8">
        <w:rPr>
          <w:sz w:val="28"/>
          <w:szCs w:val="28"/>
        </w:rPr>
        <w:t>из  сказанного</w:t>
      </w:r>
      <w:proofErr w:type="gramEnd"/>
      <w:r w:rsidRPr="00A036E8">
        <w:rPr>
          <w:sz w:val="28"/>
          <w:szCs w:val="28"/>
        </w:rPr>
        <w:t xml:space="preserve"> назовите   «исторического родственника» слова </w:t>
      </w:r>
      <w:r w:rsidRPr="00A036E8">
        <w:rPr>
          <w:i/>
          <w:sz w:val="28"/>
          <w:szCs w:val="28"/>
        </w:rPr>
        <w:t>титло</w:t>
      </w:r>
      <w:r w:rsidRPr="00A036E8">
        <w:rPr>
          <w:sz w:val="28"/>
          <w:szCs w:val="28"/>
        </w:rPr>
        <w:t>, существующего  в современн</w:t>
      </w:r>
      <w:r w:rsidR="005950B9" w:rsidRPr="00A036E8">
        <w:rPr>
          <w:sz w:val="28"/>
          <w:szCs w:val="28"/>
        </w:rPr>
        <w:t>ом русском языке  и  сохраняющего</w:t>
      </w:r>
      <w:r w:rsidRPr="00A036E8">
        <w:rPr>
          <w:sz w:val="28"/>
          <w:szCs w:val="28"/>
        </w:rPr>
        <w:t xml:space="preserve"> то же значение.</w:t>
      </w:r>
    </w:p>
    <w:p w:rsidR="00D90E74" w:rsidRPr="00A036E8" w:rsidRDefault="00D90E74" w:rsidP="001E124B">
      <w:pPr>
        <w:ind w:firstLine="708"/>
        <w:jc w:val="both"/>
        <w:rPr>
          <w:sz w:val="28"/>
          <w:szCs w:val="28"/>
        </w:rPr>
      </w:pPr>
      <w:r w:rsidRPr="00A036E8">
        <w:rPr>
          <w:sz w:val="28"/>
          <w:szCs w:val="28"/>
        </w:rPr>
        <w:t>Назовите 2-3 известные вам   буквы, за которыми были закреплены числовые значения, и сами эти значения.</w:t>
      </w:r>
    </w:p>
    <w:p w:rsidR="00D90E74" w:rsidRPr="00A036E8" w:rsidRDefault="00D90E74" w:rsidP="001E124B">
      <w:pPr>
        <w:jc w:val="both"/>
        <w:rPr>
          <w:sz w:val="28"/>
          <w:szCs w:val="28"/>
        </w:rPr>
      </w:pPr>
      <w:r w:rsidRPr="00A036E8">
        <w:rPr>
          <w:b/>
          <w:sz w:val="28"/>
          <w:szCs w:val="28"/>
          <w:u w:val="single"/>
        </w:rPr>
        <w:t>Задание11.</w:t>
      </w:r>
      <w:r w:rsidRPr="00A036E8">
        <w:rPr>
          <w:sz w:val="28"/>
          <w:szCs w:val="28"/>
        </w:rPr>
        <w:t xml:space="preserve"> Назовите термины родства</w:t>
      </w:r>
      <w:r w:rsidR="00011BD4" w:rsidRPr="00A036E8">
        <w:rPr>
          <w:sz w:val="28"/>
          <w:szCs w:val="28"/>
        </w:rPr>
        <w:t xml:space="preserve">, которые обозначают </w:t>
      </w:r>
      <w:r w:rsidRPr="00A036E8">
        <w:rPr>
          <w:sz w:val="28"/>
          <w:szCs w:val="28"/>
        </w:rPr>
        <w:t xml:space="preserve"> отношения между главными героями драмы А.Н.</w:t>
      </w:r>
      <w:r w:rsidR="000571B0" w:rsidRPr="00A036E8">
        <w:rPr>
          <w:sz w:val="28"/>
          <w:szCs w:val="28"/>
        </w:rPr>
        <w:t xml:space="preserve"> Островского «Гроза» - </w:t>
      </w:r>
      <w:r w:rsidRPr="00A036E8">
        <w:rPr>
          <w:sz w:val="28"/>
          <w:szCs w:val="28"/>
        </w:rPr>
        <w:t xml:space="preserve"> Кабанихой, Варварой, Тихоном и Катериной. Кто кому кем приходился?</w:t>
      </w:r>
    </w:p>
    <w:p w:rsidR="00D90E74" w:rsidRPr="00A036E8" w:rsidRDefault="00D90E74" w:rsidP="001E124B">
      <w:pPr>
        <w:jc w:val="both"/>
        <w:rPr>
          <w:rFonts w:cs="Times New Roman"/>
          <w:sz w:val="28"/>
          <w:szCs w:val="28"/>
        </w:rPr>
      </w:pPr>
      <w:r w:rsidRPr="00A036E8">
        <w:rPr>
          <w:rFonts w:cs="Times New Roman"/>
          <w:b/>
          <w:sz w:val="28"/>
          <w:szCs w:val="28"/>
          <w:u w:val="single"/>
        </w:rPr>
        <w:t>Задание 12.</w:t>
      </w:r>
      <w:r w:rsidRPr="00A036E8">
        <w:rPr>
          <w:rFonts w:cs="Times New Roman"/>
          <w:color w:val="FF0000"/>
          <w:sz w:val="28"/>
          <w:szCs w:val="28"/>
        </w:rPr>
        <w:t xml:space="preserve"> </w:t>
      </w:r>
      <w:r w:rsidRPr="00A036E8">
        <w:rPr>
          <w:rFonts w:cs="Times New Roman"/>
          <w:sz w:val="28"/>
          <w:szCs w:val="28"/>
        </w:rPr>
        <w:t>Установите соответствие между именами выдающихся российских  ученых, датами их жизни и кратким описанием их деятельности.   Правильно заполните 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D90E74" w:rsidRPr="00A036E8" w:rsidTr="00A036E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b/>
                <w:sz w:val="28"/>
                <w:szCs w:val="28"/>
              </w:rPr>
              <w:t>А.</w:t>
            </w:r>
            <w:r w:rsidRPr="00A036E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36E8">
              <w:rPr>
                <w:rFonts w:cs="Times New Roman"/>
                <w:sz w:val="28"/>
                <w:szCs w:val="28"/>
              </w:rPr>
              <w:t>Л.В.Щерба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color w:val="00B050"/>
                <w:sz w:val="28"/>
                <w:szCs w:val="28"/>
              </w:rPr>
            </w:pPr>
            <w:r w:rsidRPr="00A036E8">
              <w:rPr>
                <w:rFonts w:cs="Times New Roman"/>
                <w:color w:val="00B050"/>
                <w:sz w:val="28"/>
                <w:szCs w:val="28"/>
              </w:rPr>
              <w:t>а) 1845-1929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sz w:val="28"/>
                <w:szCs w:val="28"/>
              </w:rPr>
              <w:t>1)</w:t>
            </w:r>
            <w:r w:rsidRPr="00A036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Советский лингвист,</w:t>
            </w:r>
            <w:r w:rsidRPr="00A036E8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36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лексикограф, доктор филологических наук, профессор. Автор</w:t>
            </w:r>
            <w:r w:rsidRPr="00A036E8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36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выдержавшего множество изданий толкового словаря русского языка</w:t>
            </w:r>
          </w:p>
        </w:tc>
      </w:tr>
      <w:tr w:rsidR="00D90E74" w:rsidRPr="00A036E8" w:rsidTr="00A036E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b/>
                <w:sz w:val="28"/>
                <w:szCs w:val="28"/>
              </w:rPr>
              <w:t>Б.</w:t>
            </w:r>
            <w:r w:rsidRPr="00A036E8">
              <w:rPr>
                <w:rFonts w:cs="Times New Roman"/>
                <w:sz w:val="28"/>
                <w:szCs w:val="28"/>
              </w:rPr>
              <w:t xml:space="preserve"> И.А. </w:t>
            </w:r>
            <w:proofErr w:type="spellStart"/>
            <w:r w:rsidRPr="00A036E8">
              <w:rPr>
                <w:rFonts w:cs="Times New Roman"/>
                <w:sz w:val="28"/>
                <w:szCs w:val="28"/>
              </w:rPr>
              <w:t>Бодуэн</w:t>
            </w:r>
            <w:proofErr w:type="spellEnd"/>
            <w:r w:rsidRPr="00A036E8">
              <w:rPr>
                <w:rFonts w:cs="Times New Roman"/>
                <w:sz w:val="28"/>
                <w:szCs w:val="28"/>
              </w:rPr>
              <w:t xml:space="preserve"> де </w:t>
            </w:r>
            <w:proofErr w:type="spellStart"/>
            <w:r w:rsidRPr="00A036E8">
              <w:rPr>
                <w:rFonts w:cs="Times New Roman"/>
                <w:sz w:val="28"/>
                <w:szCs w:val="28"/>
              </w:rPr>
              <w:t>Куртене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color w:val="00B050"/>
                <w:sz w:val="28"/>
                <w:szCs w:val="28"/>
              </w:rPr>
            </w:pPr>
            <w:r w:rsidRPr="00A036E8">
              <w:rPr>
                <w:rFonts w:cs="Times New Roman"/>
                <w:color w:val="00B050"/>
                <w:sz w:val="28"/>
                <w:szCs w:val="28"/>
              </w:rPr>
              <w:t>б)1880-1944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sz w:val="28"/>
                <w:szCs w:val="28"/>
              </w:rPr>
              <w:t>2) Друг Пушкина. Автор Толкового словаря живого великорусского языка</w:t>
            </w:r>
          </w:p>
        </w:tc>
      </w:tr>
      <w:tr w:rsidR="00D90E74" w:rsidRPr="00A036E8" w:rsidTr="00A036E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b/>
                <w:sz w:val="28"/>
                <w:szCs w:val="28"/>
              </w:rPr>
              <w:t>В.</w:t>
            </w:r>
            <w:r w:rsidRPr="00A036E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36E8">
              <w:rPr>
                <w:rFonts w:cs="Times New Roman"/>
                <w:sz w:val="28"/>
                <w:szCs w:val="28"/>
              </w:rPr>
              <w:t>В.И.Даль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sz w:val="28"/>
                <w:szCs w:val="28"/>
              </w:rPr>
              <w:t xml:space="preserve">в) </w:t>
            </w:r>
            <w:r w:rsidRPr="00A036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36E8">
              <w:rPr>
                <w:rFonts w:cs="Times New Roman"/>
                <w:color w:val="00B050"/>
                <w:sz w:val="28"/>
                <w:szCs w:val="28"/>
                <w:shd w:val="clear" w:color="auto" w:fill="FFFFFF"/>
              </w:rPr>
              <w:t>1900 – 1964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0571B0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sz w:val="28"/>
                <w:szCs w:val="28"/>
              </w:rPr>
              <w:t>3)</w:t>
            </w:r>
            <w:r w:rsidR="00D90E74" w:rsidRPr="00A036E8">
              <w:rPr>
                <w:rFonts w:cs="Times New Roman"/>
                <w:sz w:val="28"/>
                <w:szCs w:val="28"/>
              </w:rPr>
              <w:t xml:space="preserve">Замечательный русский советский </w:t>
            </w:r>
            <w:r w:rsidR="00057F64" w:rsidRPr="00A036E8">
              <w:rPr>
                <w:rFonts w:cs="Times New Roman"/>
                <w:sz w:val="28"/>
                <w:szCs w:val="28"/>
              </w:rPr>
              <w:t>лингвист. Занимался</w:t>
            </w:r>
            <w:r w:rsidRPr="00A036E8">
              <w:rPr>
                <w:rFonts w:cs="Times New Roman"/>
                <w:sz w:val="28"/>
                <w:szCs w:val="28"/>
              </w:rPr>
              <w:t xml:space="preserve"> фонетикой </w:t>
            </w:r>
            <w:r w:rsidR="00D90E74" w:rsidRPr="00A036E8">
              <w:rPr>
                <w:rFonts w:cs="Times New Roman"/>
                <w:sz w:val="28"/>
                <w:szCs w:val="28"/>
              </w:rPr>
              <w:t xml:space="preserve">и фонологией. Автор фразы про </w:t>
            </w:r>
            <w:proofErr w:type="spellStart"/>
            <w:r w:rsidR="00D90E74" w:rsidRPr="00A036E8">
              <w:rPr>
                <w:rFonts w:cs="Times New Roman"/>
                <w:sz w:val="28"/>
                <w:szCs w:val="28"/>
              </w:rPr>
              <w:t>глокую</w:t>
            </w:r>
            <w:proofErr w:type="spellEnd"/>
            <w:r w:rsidR="00D90E74" w:rsidRPr="00A036E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90E74" w:rsidRPr="00A036E8">
              <w:rPr>
                <w:rFonts w:cs="Times New Roman"/>
                <w:sz w:val="28"/>
                <w:szCs w:val="28"/>
              </w:rPr>
              <w:t>куздру</w:t>
            </w:r>
            <w:proofErr w:type="spellEnd"/>
            <w:r w:rsidR="00D90E74" w:rsidRPr="00A036E8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90E74" w:rsidRPr="00A036E8" w:rsidTr="00A036E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b/>
                <w:sz w:val="28"/>
                <w:szCs w:val="28"/>
              </w:rPr>
              <w:t>Г</w:t>
            </w:r>
            <w:r w:rsidRPr="00A036E8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036E8">
              <w:rPr>
                <w:rFonts w:cs="Times New Roman"/>
                <w:sz w:val="28"/>
                <w:szCs w:val="28"/>
              </w:rPr>
              <w:t>В.В.Виноградов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color w:val="00B050"/>
                <w:sz w:val="28"/>
                <w:szCs w:val="28"/>
              </w:rPr>
            </w:pPr>
            <w:r w:rsidRPr="00A036E8">
              <w:rPr>
                <w:rFonts w:cs="Times New Roman"/>
                <w:color w:val="00B050"/>
                <w:sz w:val="28"/>
                <w:szCs w:val="28"/>
              </w:rPr>
              <w:t>г) 1801-1872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sz w:val="28"/>
                <w:szCs w:val="28"/>
              </w:rPr>
              <w:t xml:space="preserve">4) Главная книга «Русский синтаксис в научном освещении» появилась, когда ученый работал учителем в московской </w:t>
            </w:r>
            <w:proofErr w:type="gramStart"/>
            <w:r w:rsidRPr="00A036E8">
              <w:rPr>
                <w:rFonts w:cs="Times New Roman"/>
                <w:sz w:val="28"/>
                <w:szCs w:val="28"/>
              </w:rPr>
              <w:t>гимназии .</w:t>
            </w:r>
            <w:proofErr w:type="gramEnd"/>
          </w:p>
        </w:tc>
      </w:tr>
      <w:tr w:rsidR="00D90E74" w:rsidRPr="00A036E8" w:rsidTr="00A036E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b/>
                <w:sz w:val="28"/>
                <w:szCs w:val="28"/>
              </w:rPr>
              <w:t>Д.</w:t>
            </w:r>
            <w:r w:rsidRPr="00A036E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36E8">
              <w:rPr>
                <w:rFonts w:cs="Times New Roman"/>
                <w:sz w:val="28"/>
                <w:szCs w:val="28"/>
              </w:rPr>
              <w:t>А.М.Пешковский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sz w:val="28"/>
                <w:szCs w:val="28"/>
              </w:rPr>
              <w:t>д)1878-1933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sz w:val="28"/>
                <w:szCs w:val="28"/>
              </w:rPr>
              <w:t xml:space="preserve">5)  Академик. Лингвист и литературовед. Автор труда </w:t>
            </w:r>
            <w:r w:rsidRPr="00A036E8">
              <w:rPr>
                <w:rFonts w:cs="Times New Roman"/>
                <w:i/>
                <w:sz w:val="28"/>
                <w:szCs w:val="28"/>
              </w:rPr>
              <w:t>Русский язык. Грамматическое учение о слове</w:t>
            </w:r>
            <w:r w:rsidR="000571B0" w:rsidRPr="00A036E8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90E74" w:rsidRPr="00A036E8" w:rsidTr="00A036E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b/>
                <w:sz w:val="28"/>
                <w:szCs w:val="28"/>
              </w:rPr>
              <w:t>Е.</w:t>
            </w:r>
            <w:r w:rsidRPr="00A036E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36E8">
              <w:rPr>
                <w:rFonts w:cs="Times New Roman"/>
                <w:sz w:val="28"/>
                <w:szCs w:val="28"/>
              </w:rPr>
              <w:t>С.И.Ожегов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sz w:val="28"/>
                <w:szCs w:val="28"/>
              </w:rPr>
              <w:t>е</w:t>
            </w:r>
            <w:r w:rsidRPr="00A036E8">
              <w:rPr>
                <w:rFonts w:cs="Times New Roman"/>
                <w:color w:val="00B050"/>
                <w:sz w:val="28"/>
                <w:szCs w:val="28"/>
              </w:rPr>
              <w:t>) 1894-1969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74" w:rsidRPr="00A036E8" w:rsidRDefault="00D90E74" w:rsidP="001E124B">
            <w:pPr>
              <w:jc w:val="both"/>
              <w:rPr>
                <w:rFonts w:cs="Times New Roman"/>
                <w:sz w:val="28"/>
                <w:szCs w:val="28"/>
              </w:rPr>
            </w:pPr>
            <w:r w:rsidRPr="00A036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A036E8">
              <w:rPr>
                <w:rFonts w:cs="Times New Roman"/>
                <w:sz w:val="28"/>
                <w:szCs w:val="28"/>
              </w:rPr>
              <w:t>Создатель двух лингвистических школ –Казанской и Петербургской.</w:t>
            </w:r>
          </w:p>
        </w:tc>
      </w:tr>
    </w:tbl>
    <w:p w:rsidR="00D90E74" w:rsidRPr="00A036E8" w:rsidRDefault="00D90E74" w:rsidP="001E124B">
      <w:pPr>
        <w:jc w:val="both"/>
        <w:rPr>
          <w:rFonts w:cs="Times New Roman"/>
          <w:sz w:val="28"/>
          <w:szCs w:val="28"/>
        </w:rPr>
      </w:pPr>
    </w:p>
    <w:sectPr w:rsidR="00D90E74" w:rsidRPr="00A036E8" w:rsidSect="00A036E8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684"/>
    <w:multiLevelType w:val="hybridMultilevel"/>
    <w:tmpl w:val="9010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5BA"/>
    <w:multiLevelType w:val="hybridMultilevel"/>
    <w:tmpl w:val="EE7CC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45C74"/>
    <w:multiLevelType w:val="hybridMultilevel"/>
    <w:tmpl w:val="D37CF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17A43"/>
    <w:multiLevelType w:val="hybridMultilevel"/>
    <w:tmpl w:val="526A0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54D96"/>
    <w:multiLevelType w:val="hybridMultilevel"/>
    <w:tmpl w:val="8D4AD4B6"/>
    <w:lvl w:ilvl="0" w:tplc="DAACB65C">
      <w:start w:val="10"/>
      <w:numFmt w:val="decimal"/>
      <w:lvlText w:val="%1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4"/>
    <w:rsid w:val="00011BD4"/>
    <w:rsid w:val="000571B0"/>
    <w:rsid w:val="00057F64"/>
    <w:rsid w:val="00083D09"/>
    <w:rsid w:val="001E124B"/>
    <w:rsid w:val="00202034"/>
    <w:rsid w:val="0020390B"/>
    <w:rsid w:val="002736F8"/>
    <w:rsid w:val="003F3958"/>
    <w:rsid w:val="004D3DD3"/>
    <w:rsid w:val="005950B9"/>
    <w:rsid w:val="005A5D87"/>
    <w:rsid w:val="00702BF5"/>
    <w:rsid w:val="00866C9E"/>
    <w:rsid w:val="009F5926"/>
    <w:rsid w:val="00A036E8"/>
    <w:rsid w:val="00A50340"/>
    <w:rsid w:val="00A72C51"/>
    <w:rsid w:val="00B90E30"/>
    <w:rsid w:val="00CC23FD"/>
    <w:rsid w:val="00D90E74"/>
    <w:rsid w:val="00DD3EDA"/>
    <w:rsid w:val="00E20003"/>
    <w:rsid w:val="00F80C08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2B87-23BB-48E1-86FC-7D99A257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0E74"/>
    <w:pPr>
      <w:ind w:left="720"/>
      <w:contextualSpacing/>
    </w:pPr>
  </w:style>
  <w:style w:type="character" w:customStyle="1" w:styleId="apple-converted-space">
    <w:name w:val="apple-converted-space"/>
    <w:basedOn w:val="a0"/>
    <w:rsid w:val="00D90E74"/>
  </w:style>
  <w:style w:type="table" w:styleId="a5">
    <w:name w:val="Table Grid"/>
    <w:basedOn w:val="a1"/>
    <w:uiPriority w:val="59"/>
    <w:rsid w:val="00D90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milarea</dc:creator>
  <cp:keywords/>
  <dc:description/>
  <cp:lastModifiedBy>Наиль</cp:lastModifiedBy>
  <cp:revision>2</cp:revision>
  <dcterms:created xsi:type="dcterms:W3CDTF">2014-12-11T14:42:00Z</dcterms:created>
  <dcterms:modified xsi:type="dcterms:W3CDTF">2014-12-11T14:42:00Z</dcterms:modified>
</cp:coreProperties>
</file>